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</w:t>
      </w:r>
      <w:r>
        <w:rPr>
          <w:rFonts w:ascii="Times New Roman" w:hAnsi="Times New Roman" w:cs="Times New Roman"/>
          <w:b/>
          <w:sz w:val="24"/>
          <w:szCs w:val="24"/>
        </w:rPr>
        <w:t xml:space="preserve">тароминский муниципальный район Краснодарского края провела проверку «П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роверка финансово-хозяйственной деятельности и соблюдение порядка управления и распоряжения муниципальным имуществом муниципального бюджетного учреждения дополнительного образования спортивная школа «Виктория» муниципального образования Староминский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проведенной проверки установлено следующее:</w:t>
      </w:r>
      <w:r>
        <w:rPr>
          <w:highlight w:val="white"/>
        </w:rPr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Установлены разночтения положений Устава муниципального образования Староминский район и Устава муниципального бюджетного учреждения дополнительного образования спортивная школа «Виктория» муниципального образования Староминский район.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Нарушение требований постановления администрации муниципального образования Староминский район от 19.01.2024 года №46 «Об отраслево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й системе оплаты труда работников муниципальных учреждений муниципального образования Староминский район, подведомственных отделу по физической культуре и спорту администрации муниципального образования Староминский район» с изменениями от 19.03.2024 года.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Нарушение требований статьи 72 Трудового кодекса РФ.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Нарушение требований статей 57, 282, 284, 60.2, 151, 57, 100 Трудового кодекса РФ.</w:t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Нарушены требования Федерального стандарта спортивной подготовки по виду спорта «художественная гимнастика», утвержденный приказом Минспорта России от 15.11.2022 №984.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Нарушение требований приказа от 30 марта 2015 года №52н «Об утверждении форм первичных учетных документов и регистров бухгалтерского учета, п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</w:r>
      <w:r/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  <w:t xml:space="preserve"> Нарушение требований п.1.2.1 Федерального стандарта по виду спорта «футбол»  и другие нарушения.</w:t>
      </w:r>
      <w:r/>
    </w:p>
    <w:p>
      <w:pPr>
        <w:ind w:left="708" w:firstLine="0"/>
        <w:jc w:val="both"/>
        <w:spacing w:after="0" w:afterAutospacing="0" w:line="276" w:lineRule="auto"/>
        <w:rPr>
          <w:rFonts w:ascii="Times New Roman" w:hAnsi="Times New Roman" w:cs="Times New Roman"/>
          <w:color w:val="1E1C1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ончании  проведенной проверки информированы глава МО Староминский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председатель Совета муниципального образования Староминский район.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17</cp:revision>
  <dcterms:created xsi:type="dcterms:W3CDTF">2019-10-18T08:19:00Z</dcterms:created>
  <dcterms:modified xsi:type="dcterms:W3CDTF">2026-02-15T09:45:41Z</dcterms:modified>
</cp:coreProperties>
</file>