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F4" w:rsidRDefault="00AD47F4" w:rsidP="00AD47F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Сведения о доходах, об имуществе и обязательствах имущественного характера лиц, замещающих муниципальные должности контрольно-счетной палаты муниципального образования Староминский район</w:t>
      </w:r>
    </w:p>
    <w:p w:rsidR="00AD47F4" w:rsidRDefault="00AD47F4" w:rsidP="00AD47F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6"/>
        <w:gridCol w:w="1842"/>
        <w:gridCol w:w="2524"/>
        <w:gridCol w:w="1016"/>
        <w:gridCol w:w="1434"/>
        <w:gridCol w:w="1839"/>
        <w:gridCol w:w="1558"/>
        <w:gridCol w:w="1133"/>
        <w:gridCol w:w="1494"/>
      </w:tblGrid>
      <w:tr w:rsidR="00AD47F4" w:rsidRPr="00A9060D" w:rsidTr="00937E30">
        <w:trPr>
          <w:trHeight w:val="290"/>
        </w:trPr>
        <w:tc>
          <w:tcPr>
            <w:tcW w:w="1946" w:type="dxa"/>
            <w:vMerge w:val="restart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Фамилия, имя, отчество, должность</w:t>
            </w:r>
          </w:p>
        </w:tc>
        <w:tc>
          <w:tcPr>
            <w:tcW w:w="1842" w:type="dxa"/>
            <w:vMerge w:val="restart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Декларированный годовой доход за 201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A9060D">
              <w:rPr>
                <w:rFonts w:ascii="Times New Roman" w:hAnsi="Times New Roman"/>
                <w:sz w:val="20"/>
                <w:szCs w:val="20"/>
              </w:rPr>
              <w:t xml:space="preserve"> год (руб.)</w:t>
            </w:r>
          </w:p>
        </w:tc>
        <w:tc>
          <w:tcPr>
            <w:tcW w:w="6813" w:type="dxa"/>
            <w:gridSpan w:val="4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 и транспортных средств, принадлежавших на праве собственности</w:t>
            </w:r>
          </w:p>
        </w:tc>
        <w:tc>
          <w:tcPr>
            <w:tcW w:w="4185" w:type="dxa"/>
            <w:gridSpan w:val="3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находящегося в пользовании</w:t>
            </w:r>
          </w:p>
        </w:tc>
      </w:tr>
      <w:tr w:rsidR="00AD47F4" w:rsidRPr="00A9060D" w:rsidTr="00937E30">
        <w:trPr>
          <w:trHeight w:val="280"/>
        </w:trPr>
        <w:tc>
          <w:tcPr>
            <w:tcW w:w="1946" w:type="dxa"/>
            <w:vMerge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016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A9060D">
              <w:rPr>
                <w:rFonts w:ascii="Times New Roman" w:hAnsi="Times New Roman"/>
                <w:sz w:val="20"/>
                <w:szCs w:val="20"/>
              </w:rPr>
              <w:t>кв</w:t>
            </w:r>
            <w:proofErr w:type="gramStart"/>
            <w:r w:rsidRPr="00A9060D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A9060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434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839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Транспортные средства</w:t>
            </w:r>
          </w:p>
        </w:tc>
        <w:tc>
          <w:tcPr>
            <w:tcW w:w="1558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133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Площадь (</w:t>
            </w:r>
            <w:proofErr w:type="spellStart"/>
            <w:r w:rsidRPr="00A9060D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Pr="00A9060D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1494" w:type="dxa"/>
          </w:tcPr>
          <w:p w:rsidR="00AD47F4" w:rsidRPr="00A9060D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9060D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</w:tr>
      <w:tr w:rsidR="00AD47F4" w:rsidRPr="008556A5" w:rsidTr="00937E30"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Дейнега Елена Григорьевна</w:t>
            </w:r>
          </w:p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Председатель </w:t>
            </w:r>
          </w:p>
        </w:tc>
        <w:tc>
          <w:tcPr>
            <w:tcW w:w="1842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670251,28</w:t>
            </w: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47F4" w:rsidRPr="008556A5" w:rsidTr="00937E30">
        <w:trPr>
          <w:trHeight w:val="772"/>
        </w:trPr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47F4" w:rsidRPr="008556A5" w:rsidTr="00937E30"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842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456322,01</w:t>
            </w: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 xml:space="preserve">Легковой автомобиль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Хундай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SOLARIS</w:t>
            </w:r>
            <w:r>
              <w:rPr>
                <w:rFonts w:ascii="Times New Roman" w:hAnsi="Times New Roman"/>
                <w:sz w:val="20"/>
                <w:szCs w:val="20"/>
              </w:rPr>
              <w:t>, 2016г.</w:t>
            </w:r>
          </w:p>
        </w:tc>
        <w:tc>
          <w:tcPr>
            <w:tcW w:w="1558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47F4" w:rsidRPr="008556A5" w:rsidTr="00937E30"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Земли сельскохозяйственного назначения (общая долевая собственность 396/309459</w:t>
            </w:r>
            <w:proofErr w:type="gramEnd"/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30945900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47F4" w:rsidRPr="008556A5" w:rsidTr="00937E30"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556A5">
              <w:rPr>
                <w:rFonts w:ascii="Times New Roman" w:hAnsi="Times New Roman"/>
                <w:sz w:val="20"/>
                <w:szCs w:val="20"/>
              </w:rPr>
              <w:lastRenderedPageBreak/>
              <w:t>¼)</w:t>
            </w:r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94,4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8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9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D47F4" w:rsidRPr="003D212C" w:rsidTr="00937E30"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дочь</w:t>
            </w:r>
          </w:p>
        </w:tc>
        <w:tc>
          <w:tcPr>
            <w:tcW w:w="1842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Земельный участок под индивидуальное жилищное строительство (общая долевая собственность ¼)</w:t>
            </w:r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D47F4" w:rsidRPr="003D212C" w:rsidTr="00937E30">
        <w:tc>
          <w:tcPr>
            <w:tcW w:w="1946" w:type="dxa"/>
          </w:tcPr>
          <w:p w:rsidR="00AD47F4" w:rsidRPr="008556A5" w:rsidRDefault="00AD47F4" w:rsidP="00937E30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2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Жилой  дом (</w:t>
            </w:r>
            <w:proofErr w:type="gramStart"/>
            <w:r w:rsidRPr="008556A5">
              <w:rPr>
                <w:rFonts w:ascii="Times New Roman" w:hAnsi="Times New Roman"/>
                <w:sz w:val="20"/>
                <w:szCs w:val="20"/>
              </w:rPr>
              <w:t>общая</w:t>
            </w:r>
            <w:proofErr w:type="gram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долевая </w:t>
            </w:r>
            <w:proofErr w:type="spellStart"/>
            <w:r w:rsidRPr="008556A5">
              <w:rPr>
                <w:rFonts w:ascii="Times New Roman" w:hAnsi="Times New Roman"/>
                <w:sz w:val="20"/>
                <w:szCs w:val="20"/>
              </w:rPr>
              <w:t>собственнность</w:t>
            </w:r>
            <w:proofErr w:type="spellEnd"/>
            <w:r w:rsidRPr="008556A5">
              <w:rPr>
                <w:rFonts w:ascii="Times New Roman" w:hAnsi="Times New Roman"/>
                <w:sz w:val="20"/>
                <w:szCs w:val="20"/>
              </w:rPr>
              <w:t xml:space="preserve"> ¼)</w:t>
            </w:r>
          </w:p>
        </w:tc>
        <w:tc>
          <w:tcPr>
            <w:tcW w:w="1016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94,4</w:t>
            </w:r>
          </w:p>
        </w:tc>
        <w:tc>
          <w:tcPr>
            <w:tcW w:w="1434" w:type="dxa"/>
          </w:tcPr>
          <w:p w:rsidR="00AD47F4" w:rsidRPr="008556A5" w:rsidRDefault="00AD47F4" w:rsidP="00937E3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556A5"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839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94" w:type="dxa"/>
          </w:tcPr>
          <w:p w:rsidR="00AD47F4" w:rsidRPr="003D212C" w:rsidRDefault="00AD47F4" w:rsidP="00937E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72B1A" w:rsidRDefault="00472B1A">
      <w:bookmarkStart w:id="0" w:name="_GoBack"/>
      <w:bookmarkEnd w:id="0"/>
    </w:p>
    <w:sectPr w:rsidR="00472B1A" w:rsidSect="00AD47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7F4"/>
    <w:rsid w:val="00082384"/>
    <w:rsid w:val="00183C1D"/>
    <w:rsid w:val="003C6F5B"/>
    <w:rsid w:val="00472B1A"/>
    <w:rsid w:val="005022AE"/>
    <w:rsid w:val="005042EC"/>
    <w:rsid w:val="00514272"/>
    <w:rsid w:val="005D4172"/>
    <w:rsid w:val="00AD47F4"/>
    <w:rsid w:val="00B30820"/>
    <w:rsid w:val="00BD5A04"/>
    <w:rsid w:val="00D24D36"/>
    <w:rsid w:val="00FE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AD4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7F4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1427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142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142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427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142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14272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3">
    <w:name w:val="No Spacing"/>
    <w:uiPriority w:val="1"/>
    <w:qFormat/>
    <w:rsid w:val="00514272"/>
    <w:rPr>
      <w:sz w:val="22"/>
      <w:szCs w:val="22"/>
    </w:rPr>
  </w:style>
  <w:style w:type="table" w:styleId="a4">
    <w:name w:val="Table Grid"/>
    <w:basedOn w:val="a1"/>
    <w:uiPriority w:val="59"/>
    <w:rsid w:val="00AD47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2020-05-19T12:22:00Z</dcterms:created>
  <dcterms:modified xsi:type="dcterms:W3CDTF">2020-05-19T12:23:00Z</dcterms:modified>
</cp:coreProperties>
</file>