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Рассветовского сельского поселения Староминского района за 1 квартал, первое полугодие, 9 месяцев 2024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отчетах об исполнении бюджета поселения, в разделе доходы, выявлены недостоверные данные, а также счетные ошибки.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Рассветовского сельского поселения Староминского района и председатель Совета Рассветовского сельского поселения Староминского района. 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2025-01-09T08:15:03Z</dcterms:modified>
</cp:coreProperties>
</file>