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рольно-счетная палата муниципального образования Староминский район провела п</w:t>
      </w:r>
      <w:r>
        <w:rPr>
          <w:rFonts w:ascii="Times New Roman" w:hAnsi="Times New Roman" w:cs="Times New Roman"/>
          <w:b/>
          <w:sz w:val="24"/>
          <w:szCs w:val="24"/>
        </w:rPr>
        <w:t xml:space="preserve">лановую проверку «Проверка финансово-хозяйственной деятельности и соблюдения порядка управления и распоряжения муниципальным имуществом муниципального казенного учреждения «Канеловская поселенческая библиотека» Канеловского сельского поселения за 2021 год»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1E1C11" w:themeColor="background2" w:themeShade="1A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проведенной проверки выявлено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white"/>
        </w:rPr>
        <w:t xml:space="preserve">нарушение объектом проверки ст.13 Федерального закона от 06.12.2011 №402-ФЗ «О бухгалтерском учете», согласно которой бухгалтерская (финансовая) отчетность должна давать достоверное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</w:t>
      </w:r>
      <w:r>
        <w:rPr>
          <w:highlight w:val="white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По результатам </w:t>
      </w:r>
      <w:r>
        <w:rPr>
          <w:rFonts w:ascii="Times New Roman" w:hAnsi="Times New Roman"/>
          <w:sz w:val="24"/>
          <w:szCs w:val="24"/>
          <w:highlight w:val="white"/>
        </w:rPr>
        <w:t xml:space="preserve">проверки</w:t>
      </w:r>
      <w:r>
        <w:rPr>
          <w:rFonts w:ascii="Times New Roman" w:hAnsi="Times New Roman"/>
          <w:sz w:val="24"/>
          <w:szCs w:val="24"/>
          <w:highlight w:val="white"/>
        </w:rPr>
        <w:t xml:space="preserve">,</w:t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/>
          <w:sz w:val="24"/>
          <w:szCs w:val="24"/>
          <w:highlight w:val="white"/>
        </w:rPr>
        <w:t xml:space="preserve"> объектам проверки,</w:t>
      </w:r>
      <w:r>
        <w:rPr>
          <w:rFonts w:ascii="Times New Roman" w:hAnsi="Times New Roman"/>
          <w:sz w:val="24"/>
          <w:szCs w:val="24"/>
          <w:highlight w:val="white"/>
        </w:rPr>
        <w:t xml:space="preserve"> допустившим</w:t>
      </w:r>
      <w:r>
        <w:rPr>
          <w:rFonts w:ascii="Times New Roman" w:hAnsi="Times New Roman"/>
          <w:sz w:val="24"/>
          <w:szCs w:val="24"/>
          <w:highlight w:val="white"/>
        </w:rPr>
        <w:t xml:space="preserve"> в своей работе нарушения бюджетно-финансовых и иных нормативных документов, </w:t>
      </w:r>
      <w:r>
        <w:rPr>
          <w:rFonts w:ascii="Times New Roman" w:hAnsi="Times New Roman"/>
          <w:sz w:val="24"/>
          <w:szCs w:val="24"/>
          <w:highlight w:val="white"/>
        </w:rPr>
        <w:t xml:space="preserve">направлены </w:t>
      </w:r>
      <w:r>
        <w:rPr>
          <w:rFonts w:ascii="Times New Roman" w:hAnsi="Times New Roman"/>
          <w:sz w:val="24"/>
          <w:szCs w:val="24"/>
          <w:highlight w:val="white"/>
        </w:rPr>
        <w:t xml:space="preserve">представления для устранения выявленных недостатков в работе и предотвращения их в будущем.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По окончании  проведенной проверки информированы глава МО Канеловское сельское поселение Староминского района и председатель Совета Канеловское сельское поселение  Староминского района.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276" w:lineRule="auto"/>
        <w:rPr>
          <w:rFonts w:ascii="Times New Roman" w:hAnsi="Times New Roman"/>
          <w:color w:val="000000"/>
          <w:highlight w:val="yellow"/>
        </w:rPr>
      </w:pPr>
      <w:r>
        <w:rPr>
          <w:rFonts w:ascii="Times New Roman" w:hAnsi="Times New Roman"/>
          <w:color w:val="000000"/>
          <w:highlight w:val="yellow"/>
        </w:rPr>
      </w:r>
      <w:r>
        <w:rPr>
          <w:rFonts w:ascii="Times New Roman" w:hAnsi="Times New Roman"/>
          <w:color w:val="000000"/>
          <w:highlight w:val="yellow"/>
        </w:rPr>
      </w:r>
      <w:r/>
    </w:p>
    <w:p>
      <w:pPr>
        <w:jc w:val="both"/>
        <w:spacing w:after="0" w:line="276" w:lineRule="auto"/>
        <w:rPr>
          <w:rFonts w:ascii="Times New Roman" w:hAnsi="Times New Roman"/>
          <w:color w:val="000000"/>
          <w:highlight w:val="yellow"/>
        </w:rPr>
      </w:pPr>
      <w:r>
        <w:rPr>
          <w:rFonts w:ascii="Times New Roman" w:hAnsi="Times New Roman"/>
          <w:color w:val="000000"/>
          <w:highlight w:val="yellow"/>
        </w:rPr>
      </w:r>
      <w:r>
        <w:rPr>
          <w:rFonts w:ascii="Times New Roman" w:hAnsi="Times New Roman"/>
          <w:color w:val="000000"/>
          <w:highlight w:val="yellow"/>
        </w:rPr>
      </w:r>
      <w:r/>
    </w:p>
    <w:p>
      <w:pPr>
        <w:jc w:val="both"/>
        <w:spacing w:after="0" w:line="276" w:lineRule="auto"/>
        <w:rPr>
          <w:rFonts w:ascii="Times New Roman" w:hAnsi="Times New Roman"/>
          <w:color w:val="000000"/>
          <w:highlight w:val="yellow"/>
        </w:rPr>
      </w:pPr>
      <w:r>
        <w:rPr>
          <w:rFonts w:ascii="Times New Roman" w:hAnsi="Times New Roman"/>
          <w:color w:val="000000"/>
          <w:highlight w:val="yellow"/>
        </w:rPr>
      </w:r>
      <w:r>
        <w:rPr>
          <w:rFonts w:ascii="Times New Roman" w:hAnsi="Times New Roman"/>
          <w:color w:val="000000"/>
          <w:highlight w:val="yellow"/>
        </w:rPr>
      </w:r>
      <w:r/>
    </w:p>
    <w:p>
      <w:pPr>
        <w:jc w:val="both"/>
        <w:spacing w:after="0" w:line="276" w:lineRule="auto"/>
        <w:rPr>
          <w:rFonts w:ascii="Times New Roman" w:hAnsi="Times New Roman"/>
          <w:color w:val="000000"/>
          <w:highlight w:val="yellow"/>
        </w:rPr>
      </w:pPr>
      <w:r>
        <w:rPr>
          <w:rFonts w:ascii="Times New Roman" w:hAnsi="Times New Roman"/>
          <w:color w:val="000000"/>
          <w:highlight w:val="yellow"/>
        </w:rPr>
      </w:r>
      <w:r>
        <w:rPr>
          <w:rFonts w:ascii="Times New Roman" w:hAnsi="Times New Roman"/>
          <w:color w:val="000000"/>
          <w:highlight w:val="yellow"/>
        </w:rPr>
      </w:r>
      <w:r/>
    </w:p>
    <w:p>
      <w:pPr>
        <w:jc w:val="both"/>
        <w:spacing w:after="0" w:line="276" w:lineRule="auto"/>
        <w:rPr>
          <w:rFonts w:ascii="Times New Roman" w:hAnsi="Times New Roman"/>
          <w:color w:val="000000"/>
          <w:highlight w:val="yellow"/>
        </w:rPr>
      </w:pPr>
      <w:r>
        <w:rPr>
          <w:rFonts w:ascii="Times New Roman" w:hAnsi="Times New Roman"/>
          <w:color w:val="000000"/>
          <w:highlight w:val="yellow"/>
        </w:rPr>
      </w:r>
      <w:r>
        <w:rPr>
          <w:rFonts w:ascii="Times New Roman" w:hAnsi="Times New Roman"/>
          <w:color w:val="000000"/>
          <w:highlight w:val="yellow"/>
        </w:rPr>
      </w:r>
      <w:r/>
    </w:p>
    <w:p>
      <w:pPr>
        <w:jc w:val="both"/>
        <w:spacing w:after="0" w:line="276" w:lineRule="auto"/>
        <w:rPr>
          <w:rFonts w:ascii="Times New Roman" w:hAnsi="Times New Roman"/>
          <w:color w:val="000000"/>
          <w:highlight w:val="yellow"/>
        </w:rPr>
      </w:pPr>
      <w:r>
        <w:rPr>
          <w:rFonts w:ascii="Times New Roman" w:hAnsi="Times New Roman"/>
          <w:color w:val="000000"/>
          <w:highlight w:val="yellow"/>
        </w:rPr>
      </w:r>
      <w:r>
        <w:rPr>
          <w:rFonts w:ascii="Times New Roman" w:hAnsi="Times New Roman"/>
          <w:color w:val="000000"/>
          <w:highlight w:val="yellow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0"/>
    <w:uiPriority w:val="9"/>
    <w:rPr>
      <w:rFonts w:ascii="Arial" w:hAnsi="Arial" w:cs="Arial" w:eastAsia="Arial"/>
      <w:sz w:val="40"/>
      <w:szCs w:val="40"/>
    </w:rPr>
  </w:style>
  <w:style w:type="character" w:styleId="637">
    <w:name w:val="Heading 2 Char"/>
    <w:basedOn w:val="813"/>
    <w:link w:val="811"/>
    <w:uiPriority w:val="9"/>
    <w:rPr>
      <w:rFonts w:ascii="Arial" w:hAnsi="Arial" w:cs="Arial" w:eastAsia="Arial"/>
      <w:sz w:val="34"/>
    </w:rPr>
  </w:style>
  <w:style w:type="character" w:styleId="638">
    <w:name w:val="Heading 3 Char"/>
    <w:basedOn w:val="813"/>
    <w:link w:val="812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09"/>
    <w:next w:val="809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0">
    <w:name w:val="Heading 4 Char"/>
    <w:basedOn w:val="813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09"/>
    <w:next w:val="809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2">
    <w:name w:val="Heading 5 Char"/>
    <w:basedOn w:val="813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09"/>
    <w:next w:val="809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3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09"/>
    <w:next w:val="809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3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09"/>
    <w:next w:val="809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3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09"/>
    <w:next w:val="809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3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Title"/>
    <w:basedOn w:val="809"/>
    <w:next w:val="809"/>
    <w:link w:val="6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2">
    <w:name w:val="Title Char"/>
    <w:basedOn w:val="813"/>
    <w:link w:val="651"/>
    <w:uiPriority w:val="10"/>
    <w:rPr>
      <w:sz w:val="48"/>
      <w:szCs w:val="48"/>
    </w:rPr>
  </w:style>
  <w:style w:type="paragraph" w:styleId="653">
    <w:name w:val="Subtitle"/>
    <w:basedOn w:val="809"/>
    <w:next w:val="809"/>
    <w:link w:val="654"/>
    <w:uiPriority w:val="11"/>
    <w:qFormat/>
    <w:pPr>
      <w:spacing w:before="200" w:after="200"/>
    </w:pPr>
    <w:rPr>
      <w:sz w:val="24"/>
      <w:szCs w:val="24"/>
    </w:rPr>
  </w:style>
  <w:style w:type="character" w:styleId="654">
    <w:name w:val="Subtitle Char"/>
    <w:basedOn w:val="813"/>
    <w:link w:val="653"/>
    <w:uiPriority w:val="11"/>
    <w:rPr>
      <w:sz w:val="24"/>
      <w:szCs w:val="24"/>
    </w:rPr>
  </w:style>
  <w:style w:type="paragraph" w:styleId="655">
    <w:name w:val="Quote"/>
    <w:basedOn w:val="809"/>
    <w:next w:val="809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809"/>
    <w:next w:val="809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809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13"/>
    <w:link w:val="659"/>
    <w:uiPriority w:val="99"/>
  </w:style>
  <w:style w:type="paragraph" w:styleId="661">
    <w:name w:val="Footer"/>
    <w:basedOn w:val="809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13"/>
    <w:link w:val="661"/>
    <w:uiPriority w:val="99"/>
  </w:style>
  <w:style w:type="paragraph" w:styleId="663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1">
    <w:name w:val="Hyperlink"/>
    <w:uiPriority w:val="99"/>
    <w:unhideWhenUsed/>
    <w:rPr>
      <w:color w:val="0000FF" w:themeColor="hyperlink"/>
      <w:u w:val="single"/>
    </w:r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3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3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0">
    <w:name w:val="Heading 1"/>
    <w:basedOn w:val="809"/>
    <w:next w:val="809"/>
    <w:link w:val="816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1">
    <w:name w:val="Heading 2"/>
    <w:basedOn w:val="809"/>
    <w:next w:val="809"/>
    <w:link w:val="817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2">
    <w:name w:val="Heading 3"/>
    <w:basedOn w:val="809"/>
    <w:next w:val="809"/>
    <w:link w:val="818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0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7" w:customStyle="1">
    <w:name w:val="Заголовок 2 Знак"/>
    <w:basedOn w:val="813"/>
    <w:link w:val="811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18" w:customStyle="1">
    <w:name w:val="Заголовок 3 Знак"/>
    <w:basedOn w:val="813"/>
    <w:link w:val="812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19">
    <w:name w:val="No Spacing"/>
    <w:uiPriority w:val="1"/>
    <w:qFormat/>
    <w:rPr>
      <w:sz w:val="22"/>
      <w:szCs w:val="22"/>
    </w:rPr>
  </w:style>
  <w:style w:type="paragraph" w:styleId="820">
    <w:name w:val="List Paragraph"/>
    <w:basedOn w:val="80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11</cp:revision>
  <dcterms:created xsi:type="dcterms:W3CDTF">2019-10-18T08:19:00Z</dcterms:created>
  <dcterms:modified xsi:type="dcterms:W3CDTF">2023-12-28T08:30:06Z</dcterms:modified>
</cp:coreProperties>
</file>